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27A98">
      <w:pPr>
        <w:rPr>
          <w:rFonts w:ascii="Times New Roman" w:hAnsi="Times New Roman" w:cs="Times New Roman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46"/>
        <w:gridCol w:w="813"/>
        <w:gridCol w:w="893"/>
        <w:gridCol w:w="391"/>
        <w:gridCol w:w="413"/>
        <w:gridCol w:w="418"/>
        <w:gridCol w:w="423"/>
        <w:gridCol w:w="423"/>
        <w:gridCol w:w="741"/>
        <w:gridCol w:w="1943"/>
        <w:gridCol w:w="391"/>
        <w:gridCol w:w="413"/>
        <w:gridCol w:w="418"/>
        <w:gridCol w:w="423"/>
        <w:gridCol w:w="423"/>
        <w:gridCol w:w="741"/>
        <w:gridCol w:w="1787"/>
      </w:tblGrid>
      <w:tr w:rsidR="00527A98" w:rsidRPr="00527A98" w:rsidTr="00527A98">
        <w:trPr>
          <w:gridAfter w:val="16"/>
        </w:trPr>
        <w:tc>
          <w:tcPr>
            <w:tcW w:w="0" w:type="auto"/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</w:tr>
      <w:tr w:rsidR="00527A98" w:rsidRPr="00527A98" w:rsidTr="00527A98">
        <w:tc>
          <w:tcPr>
            <w:tcW w:w="0" w:type="auto"/>
            <w:vMerge w:val="restart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Наименование показателей</w:t>
            </w:r>
          </w:p>
        </w:tc>
        <w:tc>
          <w:tcPr>
            <w:tcW w:w="0" w:type="auto"/>
            <w:vMerge w:val="restart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№ строки</w:t>
            </w:r>
          </w:p>
        </w:tc>
        <w:tc>
          <w:tcPr>
            <w:tcW w:w="0" w:type="auto"/>
            <w:vMerge w:val="restart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Всего (сумма граф 4 - 9)</w:t>
            </w:r>
          </w:p>
        </w:tc>
        <w:tc>
          <w:tcPr>
            <w:tcW w:w="0" w:type="auto"/>
            <w:gridSpan w:val="6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Из графы 3 – имеют общий стаж работы, лет</w:t>
            </w:r>
          </w:p>
        </w:tc>
        <w:tc>
          <w:tcPr>
            <w:tcW w:w="0" w:type="auto"/>
            <w:vMerge w:val="restart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Из графы 3 имеют стаж педагогической работы всего (сумма граф 11-16)</w:t>
            </w:r>
          </w:p>
        </w:tc>
        <w:tc>
          <w:tcPr>
            <w:tcW w:w="0" w:type="auto"/>
            <w:gridSpan w:val="6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Из графы 10 – имеют педагогический стаж работы, лет</w:t>
            </w:r>
          </w:p>
        </w:tc>
        <w:tc>
          <w:tcPr>
            <w:tcW w:w="0" w:type="auto"/>
            <w:vMerge w:val="restart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Не имеют стажа педагогической работы</w:t>
            </w:r>
          </w:p>
        </w:tc>
      </w:tr>
      <w:tr w:rsidR="00527A98" w:rsidRPr="00527A98" w:rsidTr="00527A98">
        <w:tc>
          <w:tcPr>
            <w:tcW w:w="0" w:type="auto"/>
            <w:vMerge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до 3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от 3 до 5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от 5 до 10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от 10 до 15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от 15 до 20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20 и более</w:t>
            </w:r>
          </w:p>
        </w:tc>
        <w:tc>
          <w:tcPr>
            <w:tcW w:w="0" w:type="auto"/>
            <w:vMerge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до 3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от 3 до 5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от 5 до 10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от 10 до 15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от 15 до 20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20 и более</w:t>
            </w:r>
          </w:p>
        </w:tc>
        <w:tc>
          <w:tcPr>
            <w:tcW w:w="0" w:type="auto"/>
            <w:vMerge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</w:tr>
      <w:tr w:rsidR="00527A98" w:rsidRPr="00527A98" w:rsidTr="00527A98"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CCDDFF"/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CCDDFF"/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CCDDFF"/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CCDDFF"/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4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CCDDFF"/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5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CCDDFF"/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6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CCDDFF"/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7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CCDDFF"/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8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CCDDFF"/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9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CCDDFF"/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10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CCDDFF"/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11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CCDDFF"/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12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CCDDFF"/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13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CCDDFF"/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14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CCDDFF"/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15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CCDDFF"/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16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CCDDFF"/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17</w:t>
            </w:r>
          </w:p>
        </w:tc>
      </w:tr>
      <w:tr w:rsidR="00527A98" w:rsidRPr="00527A98" w:rsidTr="00527A98"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Численность работников – всего (сумма строк 02, 06, 40, 41)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CCDD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01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858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48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34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82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78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88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528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506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48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25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48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32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48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305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352</w:t>
            </w:r>
          </w:p>
        </w:tc>
      </w:tr>
      <w:tr w:rsidR="00527A98" w:rsidRPr="00527A98" w:rsidTr="00527A98"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   в том числе:</w:t>
            </w: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br/>
              <w:t>      руководящие работники – всего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CCDD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02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63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4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51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57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4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46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6</w:t>
            </w:r>
          </w:p>
        </w:tc>
      </w:tr>
      <w:tr w:rsidR="00527A98" w:rsidRPr="00527A98" w:rsidTr="00527A98"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из них:</w:t>
            </w:r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br/>
            </w: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CCDD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03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22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19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22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19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</w:tr>
      <w:tr w:rsidR="00527A98" w:rsidRPr="00527A98" w:rsidTr="00527A98"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 </w:t>
            </w: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заместители директора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CCDD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04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41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32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35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27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6</w:t>
            </w:r>
          </w:p>
        </w:tc>
      </w:tr>
      <w:tr w:rsidR="00527A98" w:rsidRPr="00527A98" w:rsidTr="00527A98"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 руководитель филиала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CCDD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05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</w:tr>
      <w:tr w:rsidR="00527A98" w:rsidRPr="00527A98" w:rsidTr="00527A98"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 педагогические работники - всего (сумма строк 07, 28,29, 33-39)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CCDD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06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444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35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17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40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28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51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273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441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43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22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46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29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43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258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3</w:t>
            </w:r>
          </w:p>
        </w:tc>
      </w:tr>
      <w:tr w:rsidR="00527A98" w:rsidRPr="00527A98" w:rsidTr="00527A98"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 в том числе:</w:t>
            </w: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br/>
              <w:t>учителя–всего (сумма строк 08-18, 22-27)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CCDD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07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381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25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13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30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23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41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249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380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32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15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34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22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35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242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</w:t>
            </w:r>
          </w:p>
        </w:tc>
      </w:tr>
      <w:tr w:rsidR="00527A98" w:rsidRPr="00527A98" w:rsidTr="00527A98"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 </w:t>
            </w: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в том числе:</w:t>
            </w: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br/>
              <w:t> учителя, осуществляющие деятельность по реализации программ начального общего образования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CCDD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08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129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8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4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8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6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17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86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129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11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4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11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5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12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86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</w:tr>
      <w:tr w:rsidR="00527A98" w:rsidRPr="00527A98" w:rsidTr="00527A98"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                </w:t>
            </w: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 русского языка и литературы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CCDD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09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47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5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7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29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47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4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4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6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29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</w:tr>
      <w:tr w:rsidR="00527A98" w:rsidRPr="00527A98" w:rsidTr="00527A98"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                  языка народов России и литературы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CCDD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10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</w:tr>
      <w:tr w:rsidR="00527A98" w:rsidRPr="00527A98" w:rsidTr="00527A98"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lastRenderedPageBreak/>
              <w:t>                  истории, экономики, права, обществознания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CCDD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11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24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4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14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24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5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12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</w:tr>
      <w:tr w:rsidR="00527A98" w:rsidRPr="00527A98" w:rsidTr="00527A98"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                  информатики и ИКТ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CCDD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12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11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8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11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8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</w:tr>
      <w:tr w:rsidR="00527A98" w:rsidRPr="00527A98" w:rsidTr="00527A98"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                  физики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CCDD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13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12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9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12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9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</w:tr>
      <w:tr w:rsidR="00527A98" w:rsidRPr="00527A98" w:rsidTr="00527A98"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                  математики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CCDD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14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29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19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29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19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</w:tr>
      <w:tr w:rsidR="00527A98" w:rsidRPr="00527A98" w:rsidTr="00527A98"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                  химии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CCDD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15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11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9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11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8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</w:tr>
      <w:tr w:rsidR="00527A98" w:rsidRPr="00527A98" w:rsidTr="00527A98"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                  географии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CCDD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16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13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9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13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9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</w:tr>
      <w:tr w:rsidR="00527A98" w:rsidRPr="00527A98" w:rsidTr="00527A98"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                  биологии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CCDD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17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14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8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14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7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</w:tr>
      <w:tr w:rsidR="00527A98" w:rsidRPr="00527A98" w:rsidTr="00527A98"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                  иностранных языков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CCDD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18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38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4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5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21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37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4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4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20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</w:t>
            </w:r>
          </w:p>
        </w:tc>
      </w:tr>
      <w:tr w:rsidR="00527A98" w:rsidRPr="00527A98" w:rsidTr="00527A98"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                     из них:</w:t>
            </w: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br/>
              <w:t>                        английского языка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CCDD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19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38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4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5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21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37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4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4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20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</w:t>
            </w:r>
          </w:p>
        </w:tc>
      </w:tr>
      <w:tr w:rsidR="00527A98" w:rsidRPr="00527A98" w:rsidTr="00527A98"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                        немецкого языка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CCDD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20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</w:tr>
      <w:tr w:rsidR="00527A98" w:rsidRPr="00527A98" w:rsidTr="00527A98"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                        французского языка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CCDD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21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</w:tr>
      <w:tr w:rsidR="00527A98" w:rsidRPr="00527A98" w:rsidTr="00527A98"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                  физической культуры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CCDD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22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21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4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14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21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14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</w:tr>
      <w:tr w:rsidR="00527A98" w:rsidRPr="00527A98" w:rsidTr="00527A98"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                  трудового обучения (технологии)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CCDD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23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16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12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16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10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</w:tr>
      <w:tr w:rsidR="00527A98" w:rsidRPr="00527A98" w:rsidTr="00527A98"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                  музыки и пения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CCDD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24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5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5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</w:tr>
      <w:tr w:rsidR="00527A98" w:rsidRPr="00527A98" w:rsidTr="00527A98"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                  изобразительного искусства, черчения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CCDD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25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7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6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7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6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</w:tr>
      <w:tr w:rsidR="00527A98" w:rsidRPr="00527A98" w:rsidTr="00527A98"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                  основ безопасности жизнедеятельности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CCDD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26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</w:tr>
      <w:tr w:rsidR="00527A98" w:rsidRPr="00527A98" w:rsidTr="00527A98"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                  прочих предметов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CCDD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27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</w:tr>
      <w:tr w:rsidR="00527A98" w:rsidRPr="00527A98" w:rsidTr="00527A98"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            учителя-логопеды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CCDD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28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</w:tr>
      <w:tr w:rsidR="00527A98" w:rsidRPr="00527A98" w:rsidTr="00527A98"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            учителя-дефектологи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CCDD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29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</w:tr>
      <w:tr w:rsidR="00527A98" w:rsidRPr="00527A98" w:rsidTr="00527A98"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               из них: </w:t>
            </w:r>
            <w:proofErr w:type="spellStart"/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олигофренопедагог</w:t>
            </w:r>
            <w:proofErr w:type="spellEnd"/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CCDD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30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</w:tr>
      <w:tr w:rsidR="00527A98" w:rsidRPr="00527A98" w:rsidTr="00527A98"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                  тифлопедагог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CCDD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31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</w:tr>
      <w:tr w:rsidR="00527A98" w:rsidRPr="00527A98" w:rsidTr="00527A98"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                  сурдопедагог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CCDD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32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</w:tr>
      <w:tr w:rsidR="00527A98" w:rsidRPr="00527A98" w:rsidTr="00527A98"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            социальные педагоги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CCDD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33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10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4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10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4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</w:tr>
      <w:tr w:rsidR="00527A98" w:rsidRPr="00527A98" w:rsidTr="00527A98"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lastRenderedPageBreak/>
              <w:t>            педагоги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CCDD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34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</w:tr>
      <w:tr w:rsidR="00527A98" w:rsidRPr="00527A98" w:rsidTr="00527A98"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            педагоги-психологи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CCDD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35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11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5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11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4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4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</w:tr>
      <w:tr w:rsidR="00527A98" w:rsidRPr="00527A98" w:rsidTr="00527A98"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            воспитатели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CCDD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36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</w:tr>
      <w:tr w:rsidR="00527A98" w:rsidRPr="00527A98" w:rsidTr="00527A98"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            мастера производственного обучения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CCDD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37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</w:tr>
      <w:tr w:rsidR="00527A98" w:rsidRPr="00527A98" w:rsidTr="00527A98"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            </w:t>
            </w:r>
            <w:proofErr w:type="spellStart"/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тьюторы</w:t>
            </w:r>
            <w:proofErr w:type="spellEnd"/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CCDD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38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</w:tr>
      <w:tr w:rsidR="00527A98" w:rsidRPr="00527A98" w:rsidTr="00527A98"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            другие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CCDD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39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37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7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4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7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4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5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10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35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7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5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10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6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4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</w:t>
            </w:r>
          </w:p>
        </w:tc>
      </w:tr>
      <w:tr w:rsidR="00527A98" w:rsidRPr="00527A98" w:rsidTr="00527A98"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      учебно-вспомогательный персонал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CCDD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40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36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4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6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5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18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5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31</w:t>
            </w:r>
          </w:p>
        </w:tc>
      </w:tr>
      <w:tr w:rsidR="00527A98" w:rsidRPr="00527A98" w:rsidTr="00527A98"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      иной персонал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CCDD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41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315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7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14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38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42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28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186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312</w:t>
            </w:r>
          </w:p>
        </w:tc>
      </w:tr>
      <w:tr w:rsidR="00527A98" w:rsidRPr="00527A98" w:rsidTr="00527A98"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         из них: ассистент (помощник)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CCDD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42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</w:tr>
      <w:tr w:rsidR="00527A98" w:rsidRPr="00527A98" w:rsidTr="00527A98"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            </w:t>
            </w:r>
            <w:proofErr w:type="spellStart"/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сурдопереводчик</w:t>
            </w:r>
            <w:proofErr w:type="spellEnd"/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CCDD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43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</w:tr>
      <w:tr w:rsidR="00527A98" w:rsidRPr="00527A98" w:rsidTr="00527A98"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            </w:t>
            </w:r>
            <w:proofErr w:type="spellStart"/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тифлосурдопереводчик</w:t>
            </w:r>
            <w:proofErr w:type="spellEnd"/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CCDD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44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</w:tr>
      <w:tr w:rsidR="00527A98" w:rsidRPr="00527A98" w:rsidTr="00527A98"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         Из общей численности педагогических работников (строка 06):</w:t>
            </w: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br/>
              <w:t>               персонал, работающий в подразделениях (группах) дошкольного образования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CCDD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45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</w:tr>
      <w:tr w:rsidR="00527A98" w:rsidRPr="00527A98" w:rsidTr="00527A98"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               из них воспитатели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CCDD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46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</w:tr>
      <w:tr w:rsidR="00527A98" w:rsidRPr="00527A98" w:rsidTr="00527A98"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            персонал, работающий в классах </w:t>
            </w:r>
            <w:proofErr w:type="spellStart"/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очно-заочного</w:t>
            </w:r>
            <w:proofErr w:type="spellEnd"/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 и заочного</w:t>
            </w: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br/>
              <w:t>               обучения, учебно-консультационных пунктах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CCDD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47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</w:tr>
      <w:tr w:rsidR="00527A98" w:rsidRPr="00527A98" w:rsidTr="00527A98"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               из них учителя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CCDD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527A9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48</w:t>
            </w: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:rsidR="00527A98" w:rsidRPr="00527A98" w:rsidRDefault="00527A98" w:rsidP="00527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527A98" w:rsidRPr="00527A98" w:rsidRDefault="00527A98">
      <w:pPr>
        <w:rPr>
          <w:rFonts w:ascii="Times New Roman" w:hAnsi="Times New Roman" w:cs="Times New Roman"/>
        </w:rPr>
      </w:pPr>
    </w:p>
    <w:sectPr w:rsidR="00527A98" w:rsidRPr="00527A98" w:rsidSect="00527A9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27A98"/>
    <w:rsid w:val="00527A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87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581</Words>
  <Characters>3313</Characters>
  <Application>Microsoft Office Word</Application>
  <DocSecurity>0</DocSecurity>
  <Lines>27</Lines>
  <Paragraphs>7</Paragraphs>
  <ScaleCrop>false</ScaleCrop>
  <Company/>
  <LinksUpToDate>false</LinksUpToDate>
  <CharactersWithSpaces>3887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2023-05-05T12:49:00Z</dcterms:created>
  <dcterms:modified xsi:type="dcterms:W3CDTF">2023-05-05T12:52:00Z</dcterms:modified>
</cp:coreProperties>
</file>